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2C6C" w14:textId="171AAEC1" w:rsidR="00FC205A" w:rsidRPr="004D55A2" w:rsidRDefault="2E0D798E" w:rsidP="4014DBC9">
      <w:pPr>
        <w:pStyle w:val="Overskrift1"/>
        <w:spacing w:before="480"/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</w:pPr>
      <w:r w:rsidRPr="0DBCBCEE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 xml:space="preserve">Open Call – </w:t>
      </w:r>
      <w:proofErr w:type="spellStart"/>
      <w:r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>Sundhedsugen</w:t>
      </w:r>
      <w:proofErr w:type="spellEnd"/>
      <w:r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>i</w:t>
      </w:r>
      <w:proofErr w:type="spellEnd"/>
      <w:r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 xml:space="preserve"> Thy 20</w:t>
      </w:r>
      <w:r w:rsidR="05DFBBBB"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>2</w:t>
      </w:r>
      <w:r w:rsidR="168F1C4E"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>6</w:t>
      </w:r>
    </w:p>
    <w:p w14:paraId="5A081B50" w14:textId="0EC1B73D" w:rsidR="1A1A39B7" w:rsidRDefault="1A1A39B7" w:rsidP="57D0C2DD">
      <w:pPr>
        <w:rPr>
          <w:rFonts w:ascii="Open Sans" w:eastAsia="Open Sans" w:hAnsi="Open Sans" w:cs="Open Sans"/>
          <w:sz w:val="20"/>
          <w:szCs w:val="20"/>
        </w:rPr>
      </w:pPr>
      <w:r w:rsidRPr="57D0C2DD">
        <w:rPr>
          <w:rFonts w:ascii="Open Sans" w:eastAsia="Open Sans" w:hAnsi="Open Sans" w:cs="Open Sans"/>
          <w:sz w:val="20"/>
          <w:szCs w:val="20"/>
        </w:rPr>
        <w:t xml:space="preserve">Thisted Kommune </w:t>
      </w:r>
      <w:r w:rsidR="2E0D798E" w:rsidRPr="57D0C2DD">
        <w:rPr>
          <w:rFonts w:ascii="Open Sans" w:eastAsia="Open Sans" w:hAnsi="Open Sans" w:cs="Open Sans"/>
          <w:sz w:val="20"/>
          <w:szCs w:val="20"/>
        </w:rPr>
        <w:t>sætter</w:t>
      </w:r>
      <w:r w:rsidR="77880A3A" w:rsidRPr="57D0C2DD">
        <w:rPr>
          <w:rFonts w:ascii="Open Sans" w:eastAsia="Open Sans" w:hAnsi="Open Sans" w:cs="Open Sans"/>
          <w:sz w:val="20"/>
          <w:szCs w:val="20"/>
        </w:rPr>
        <w:t xml:space="preserve"> endnu en gang fokus på</w:t>
      </w:r>
      <w:r w:rsidR="2E0D798E" w:rsidRPr="57D0C2DD">
        <w:rPr>
          <w:rFonts w:ascii="Open Sans" w:eastAsia="Open Sans" w:hAnsi="Open Sans" w:cs="Open Sans"/>
          <w:sz w:val="20"/>
          <w:szCs w:val="20"/>
        </w:rPr>
        <w:t xml:space="preserve"> sundhed</w:t>
      </w:r>
      <w:r w:rsidR="672BB119" w:rsidRPr="57D0C2DD">
        <w:rPr>
          <w:rFonts w:ascii="Open Sans" w:eastAsia="Open Sans" w:hAnsi="Open Sans" w:cs="Open Sans"/>
          <w:sz w:val="20"/>
          <w:szCs w:val="20"/>
        </w:rPr>
        <w:t xml:space="preserve"> i uge 41</w:t>
      </w:r>
      <w:r w:rsidR="2E0D798E" w:rsidRPr="57D0C2DD">
        <w:rPr>
          <w:rFonts w:ascii="Open Sans" w:eastAsia="Open Sans" w:hAnsi="Open Sans" w:cs="Open Sans"/>
          <w:sz w:val="20"/>
          <w:szCs w:val="20"/>
        </w:rPr>
        <w:t>. I 202</w:t>
      </w:r>
      <w:r w:rsidR="11A34840" w:rsidRPr="57D0C2DD">
        <w:rPr>
          <w:rFonts w:ascii="Open Sans" w:eastAsia="Open Sans" w:hAnsi="Open Sans" w:cs="Open Sans"/>
          <w:sz w:val="20"/>
          <w:szCs w:val="20"/>
        </w:rPr>
        <w:t>6</w:t>
      </w:r>
      <w:r w:rsidR="2E0D798E" w:rsidRPr="57D0C2DD">
        <w:rPr>
          <w:rFonts w:ascii="Open Sans" w:eastAsia="Open Sans" w:hAnsi="Open Sans" w:cs="Open Sans"/>
          <w:sz w:val="20"/>
          <w:szCs w:val="20"/>
        </w:rPr>
        <w:t xml:space="preserve"> er </w:t>
      </w:r>
      <w:r w:rsidR="7C14C224" w:rsidRPr="57D0C2DD">
        <w:rPr>
          <w:rFonts w:ascii="Open Sans" w:eastAsia="Open Sans" w:hAnsi="Open Sans" w:cs="Open Sans"/>
          <w:sz w:val="20"/>
          <w:szCs w:val="20"/>
        </w:rPr>
        <w:t>temaet</w:t>
      </w:r>
      <w:r w:rsidR="7C14C224" w:rsidRPr="57D0C2DD">
        <w:rPr>
          <w:rFonts w:ascii="Open Sans" w:eastAsia="Open Sans" w:hAnsi="Open Sans" w:cs="Open Sans"/>
          <w:i/>
          <w:iCs/>
          <w:sz w:val="20"/>
          <w:szCs w:val="20"/>
        </w:rPr>
        <w:t xml:space="preserve"> fællesskaber</w:t>
      </w:r>
      <w:r w:rsidR="7C14C224" w:rsidRPr="57D0C2DD">
        <w:rPr>
          <w:rFonts w:ascii="Open Sans" w:eastAsia="Open Sans" w:hAnsi="Open Sans" w:cs="Open Sans"/>
          <w:sz w:val="20"/>
          <w:szCs w:val="20"/>
        </w:rPr>
        <w:t>.</w:t>
      </w:r>
      <w:r w:rsidR="07F2569F" w:rsidRPr="57D0C2DD">
        <w:rPr>
          <w:rFonts w:ascii="Open Sans" w:eastAsia="Open Sans" w:hAnsi="Open Sans" w:cs="Open Sans"/>
          <w:sz w:val="20"/>
          <w:szCs w:val="20"/>
        </w:rPr>
        <w:t xml:space="preserve"> Vi søger derfor foreninger, institutioner, arbejdspladser og frivillige, der har lyst til at gøre nogen forskel for fællesskabet i uge 41.</w:t>
      </w:r>
    </w:p>
    <w:p w14:paraId="64210EA2" w14:textId="53E4D55A" w:rsidR="20F8CD96" w:rsidRDefault="20F8CD96" w:rsidP="57D0C2DD">
      <w:pPr>
        <w:rPr>
          <w:rFonts w:ascii="Open Sans" w:eastAsia="Open Sans" w:hAnsi="Open Sans" w:cs="Open Sans"/>
          <w:sz w:val="20"/>
          <w:szCs w:val="20"/>
        </w:rPr>
      </w:pPr>
      <w:r w:rsidRPr="57D0C2DD">
        <w:rPr>
          <w:rFonts w:ascii="Open Sans" w:eastAsia="Open Sans" w:hAnsi="Open Sans" w:cs="Open Sans"/>
          <w:sz w:val="20"/>
          <w:szCs w:val="20"/>
        </w:rPr>
        <w:t>Sidste år fik</w:t>
      </w:r>
      <w:r w:rsidR="0A808D10" w:rsidRPr="57D0C2DD">
        <w:rPr>
          <w:rFonts w:ascii="Open Sans" w:eastAsia="Open Sans" w:hAnsi="Open Sans" w:cs="Open Sans"/>
          <w:sz w:val="20"/>
          <w:szCs w:val="20"/>
        </w:rPr>
        <w:t xml:space="preserve"> 25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foreninger/institutioner</w:t>
      </w:r>
      <w:r w:rsidR="248CFBBD" w:rsidRPr="57D0C2DD">
        <w:rPr>
          <w:rFonts w:ascii="Open Sans" w:eastAsia="Open Sans" w:hAnsi="Open Sans" w:cs="Open Sans"/>
          <w:sz w:val="20"/>
          <w:szCs w:val="20"/>
        </w:rPr>
        <w:t xml:space="preserve"> midler fra puljen til at lave </w:t>
      </w:r>
      <w:r w:rsidR="6489166C" w:rsidRPr="57D0C2DD">
        <w:rPr>
          <w:rFonts w:ascii="Open Sans" w:eastAsia="Open Sans" w:hAnsi="Open Sans" w:cs="Open Sans"/>
          <w:sz w:val="20"/>
          <w:szCs w:val="20"/>
        </w:rPr>
        <w:t xml:space="preserve">sundhedsfremmende aktiviteter i uge 41. </w:t>
      </w:r>
      <w:r w:rsidR="5307A653" w:rsidRPr="57D0C2DD">
        <w:rPr>
          <w:rFonts w:ascii="Open Sans" w:eastAsia="Open Sans" w:hAnsi="Open Sans" w:cs="Open Sans"/>
          <w:sz w:val="20"/>
          <w:szCs w:val="20"/>
        </w:rPr>
        <w:t>Skal jeres forening/institution være med i år?</w:t>
      </w:r>
    </w:p>
    <w:p w14:paraId="5AE8E385" w14:textId="61E70953" w:rsidR="00FC205A" w:rsidRPr="00AC54FF" w:rsidRDefault="2E0D798E" w:rsidP="79670D4F">
      <w:pPr>
        <w:rPr>
          <w:rFonts w:ascii="Open Sans" w:eastAsia="Open Sans" w:hAnsi="Open Sans" w:cs="Open Sans"/>
          <w:sz w:val="20"/>
          <w:szCs w:val="20"/>
        </w:rPr>
      </w:pPr>
      <w:r w:rsidRPr="57D0C2DD">
        <w:rPr>
          <w:rFonts w:ascii="Open Sans" w:eastAsia="Open Sans" w:hAnsi="Open Sans" w:cs="Open Sans"/>
          <w:sz w:val="20"/>
          <w:szCs w:val="20"/>
        </w:rPr>
        <w:t>Sundhed, Kultur og Fritid</w:t>
      </w:r>
      <w:r w:rsidR="2E63B686" w:rsidRPr="57D0C2DD">
        <w:rPr>
          <w:rFonts w:ascii="Open Sans" w:eastAsia="Open Sans" w:hAnsi="Open Sans" w:cs="Open Sans"/>
          <w:sz w:val="20"/>
          <w:szCs w:val="20"/>
        </w:rPr>
        <w:t xml:space="preserve"> opfordrer alle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interesserede til at indsende en kort ansøgning til et lokalt </w:t>
      </w:r>
      <w:r w:rsidR="008F0FC8" w:rsidRPr="57D0C2DD">
        <w:rPr>
          <w:rFonts w:ascii="Open Sans" w:eastAsia="Open Sans" w:hAnsi="Open Sans" w:cs="Open Sans"/>
          <w:sz w:val="20"/>
          <w:szCs w:val="20"/>
        </w:rPr>
        <w:t>arrangement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med fokus på </w:t>
      </w:r>
      <w:r w:rsidR="08AF18E3" w:rsidRPr="57D0C2DD">
        <w:rPr>
          <w:rFonts w:ascii="Open Sans" w:eastAsia="Open Sans" w:hAnsi="Open Sans" w:cs="Open Sans"/>
          <w:sz w:val="20"/>
          <w:szCs w:val="20"/>
        </w:rPr>
        <w:t>at gøre noget aktivt</w:t>
      </w:r>
      <w:r w:rsidR="120B9645" w:rsidRPr="57D0C2DD">
        <w:rPr>
          <w:rFonts w:ascii="Open Sans" w:eastAsia="Open Sans" w:hAnsi="Open Sans" w:cs="Open Sans"/>
          <w:sz w:val="20"/>
          <w:szCs w:val="20"/>
        </w:rPr>
        <w:t xml:space="preserve"> i fællesskab med andre</w:t>
      </w:r>
      <w:r w:rsidR="08AF18E3" w:rsidRPr="57D0C2DD">
        <w:rPr>
          <w:rFonts w:ascii="Open Sans" w:eastAsia="Open Sans" w:hAnsi="Open Sans" w:cs="Open Sans"/>
          <w:sz w:val="20"/>
          <w:szCs w:val="20"/>
        </w:rPr>
        <w:t>. Det kan</w:t>
      </w:r>
      <w:r w:rsidR="6A32BD6B" w:rsidRPr="57D0C2DD">
        <w:rPr>
          <w:rFonts w:ascii="Open Sans" w:eastAsia="Open Sans" w:hAnsi="Open Sans" w:cs="Open Sans"/>
          <w:sz w:val="20"/>
          <w:szCs w:val="20"/>
        </w:rPr>
        <w:t xml:space="preserve"> både være aktiviteter for kroppen og for hjernen.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</w:t>
      </w:r>
      <w:r w:rsidR="1BAC7D54" w:rsidRPr="57D0C2DD">
        <w:rPr>
          <w:rFonts w:ascii="Open Sans" w:eastAsia="Open Sans" w:hAnsi="Open Sans" w:cs="Open Sans"/>
          <w:sz w:val="20"/>
          <w:szCs w:val="20"/>
        </w:rPr>
        <w:t xml:space="preserve">Der vil blive set positivt på, at man som deltager har mulighed for at indgå i et blivende fællesskab efter arrangementet; f.eks. som del af en forening </w:t>
      </w:r>
      <w:r w:rsidR="4E1F78D2" w:rsidRPr="57D0C2DD">
        <w:rPr>
          <w:rFonts w:ascii="Open Sans" w:eastAsia="Open Sans" w:hAnsi="Open Sans" w:cs="Open Sans"/>
          <w:sz w:val="20"/>
          <w:szCs w:val="20"/>
        </w:rPr>
        <w:t>e</w:t>
      </w:r>
      <w:r w:rsidR="1BAC7D54" w:rsidRPr="57D0C2DD">
        <w:rPr>
          <w:rFonts w:ascii="Open Sans" w:eastAsia="Open Sans" w:hAnsi="Open Sans" w:cs="Open Sans"/>
          <w:sz w:val="20"/>
          <w:szCs w:val="20"/>
        </w:rPr>
        <w:t>ller et</w:t>
      </w:r>
      <w:r w:rsidR="3710812C" w:rsidRPr="57D0C2DD">
        <w:rPr>
          <w:rFonts w:ascii="Open Sans" w:eastAsia="Open Sans" w:hAnsi="Open Sans" w:cs="Open Sans"/>
          <w:sz w:val="20"/>
          <w:szCs w:val="20"/>
        </w:rPr>
        <w:t xml:space="preserve"> aktivt fællesskab.</w:t>
      </w:r>
    </w:p>
    <w:p w14:paraId="09E8C75F" w14:textId="5AD96605" w:rsidR="00FC205A" w:rsidRDefault="2E0D798E" w:rsidP="5438FAD5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Krav til ansøgning:</w:t>
      </w:r>
    </w:p>
    <w:p w14:paraId="55FD61E6" w14:textId="746850F6" w:rsidR="00FC205A" w:rsidRDefault="2E0D798E" w:rsidP="79670D4F">
      <w:pPr>
        <w:pStyle w:val="Listeafsnit"/>
        <w:numPr>
          <w:ilvl w:val="0"/>
          <w:numId w:val="3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62FFBC14">
        <w:rPr>
          <w:rFonts w:ascii="Open Sans" w:eastAsia="Open Sans" w:hAnsi="Open Sans" w:cs="Open Sans"/>
          <w:color w:val="000000" w:themeColor="text1"/>
          <w:sz w:val="20"/>
          <w:szCs w:val="20"/>
        </w:rPr>
        <w:t>Temaet er</w:t>
      </w:r>
      <w:r w:rsidR="15F73B4D" w:rsidRPr="62FFBC14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 xml:space="preserve"> fællesskaber</w:t>
      </w:r>
      <w:r w:rsidRPr="62FFBC14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Indholdet bestemmes af det enkelte arrangement. </w:t>
      </w:r>
    </w:p>
    <w:p w14:paraId="6467CD22" w14:textId="0C08B6D8" w:rsidR="00FC205A" w:rsidRDefault="2E0D798E" w:rsidP="79670D4F">
      <w:pPr>
        <w:pStyle w:val="Listeafsnit"/>
        <w:numPr>
          <w:ilvl w:val="0"/>
          <w:numId w:val="3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Arrangementet skal være</w:t>
      </w:r>
      <w:r w:rsidR="36CEA1AD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gratis og</w:t>
      </w: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åbent for alle</w:t>
      </w:r>
      <w:r w:rsidR="000D0D4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(offentlig tilgængelige)</w:t>
      </w:r>
      <w:r w:rsidR="28E286F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</w:p>
    <w:p w14:paraId="5A40B2E0" w14:textId="3748F07F" w:rsidR="00FC205A" w:rsidRDefault="2E0D798E" w:rsidP="79670D4F">
      <w:pPr>
        <w:pStyle w:val="Listeafsnit"/>
        <w:numPr>
          <w:ilvl w:val="0"/>
          <w:numId w:val="3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79670D4F">
        <w:rPr>
          <w:rFonts w:ascii="Open Sans" w:eastAsia="Open Sans" w:hAnsi="Open Sans" w:cs="Open Sans"/>
          <w:color w:val="000000" w:themeColor="text1"/>
          <w:sz w:val="20"/>
          <w:szCs w:val="20"/>
        </w:rPr>
        <w:t>Arrangementet skal afholdes i Thisted Kommune.</w:t>
      </w:r>
    </w:p>
    <w:p w14:paraId="23E84E7A" w14:textId="77777777" w:rsidR="000D0D4C" w:rsidRDefault="60970F9B" w:rsidP="79670D4F">
      <w:pPr>
        <w:pStyle w:val="Listeafsnit"/>
        <w:numPr>
          <w:ilvl w:val="0"/>
          <w:numId w:val="4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Ansøgning skal ske </w:t>
      </w:r>
      <w:r w:rsidR="002A54A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via linket: </w:t>
      </w:r>
      <w:hyperlink r:id="rId10" w:history="1">
        <w:r w:rsidR="002A54AB">
          <w:rPr>
            <w:rStyle w:val="Hyperlink"/>
            <w:rFonts w:ascii="Open Sans" w:eastAsia="Open Sans" w:hAnsi="Open Sans" w:cs="Open Sans"/>
            <w:sz w:val="20"/>
            <w:szCs w:val="20"/>
          </w:rPr>
          <w:t xml:space="preserve">Ansøgning </w:t>
        </w:r>
        <w:r w:rsidR="004F52D3">
          <w:rPr>
            <w:rStyle w:val="Hyperlink"/>
            <w:rFonts w:ascii="Open Sans" w:eastAsia="Open Sans" w:hAnsi="Open Sans" w:cs="Open Sans"/>
            <w:sz w:val="20"/>
            <w:szCs w:val="20"/>
          </w:rPr>
          <w:t>- Sundhedsugen</w:t>
        </w:r>
        <w:r w:rsidR="002A54AB">
          <w:rPr>
            <w:rStyle w:val="Hyperlink"/>
            <w:rFonts w:ascii="Open Sans" w:eastAsia="Open Sans" w:hAnsi="Open Sans" w:cs="Open Sans"/>
            <w:sz w:val="20"/>
            <w:szCs w:val="20"/>
          </w:rPr>
          <w:t xml:space="preserve"> I Thy</w:t>
        </w:r>
      </w:hyperlink>
      <w:r w:rsidR="002A54AB" w:rsidRPr="002A54AB">
        <w:rPr>
          <w:rFonts w:ascii="Open Sans" w:eastAsia="Open Sans" w:hAnsi="Open Sans" w:cs="Open Sans"/>
          <w:color w:val="000000" w:themeColor="text1"/>
          <w:sz w:val="20"/>
          <w:szCs w:val="20"/>
        </w:rPr>
        <w:br/>
      </w:r>
      <w:r w:rsidRPr="57D0C2DD">
        <w:rPr>
          <w:rFonts w:ascii="Open Sans" w:eastAsia="Open Sans" w:hAnsi="Open Sans" w:cs="Open Sans"/>
          <w:sz w:val="20"/>
          <w:szCs w:val="20"/>
        </w:rPr>
        <w:t xml:space="preserve">inden </w:t>
      </w:r>
      <w:r w:rsidR="0DC60488" w:rsidRPr="57D0C2DD">
        <w:rPr>
          <w:rFonts w:ascii="Open Sans" w:eastAsia="Open Sans" w:hAnsi="Open Sans" w:cs="Open Sans"/>
          <w:sz w:val="20"/>
          <w:szCs w:val="20"/>
        </w:rPr>
        <w:t>den</w:t>
      </w:r>
      <w:r w:rsidR="4F8EB043" w:rsidRPr="57D0C2DD">
        <w:rPr>
          <w:rFonts w:ascii="Open Sans" w:eastAsia="Open Sans" w:hAnsi="Open Sans" w:cs="Open Sans"/>
          <w:sz w:val="20"/>
          <w:szCs w:val="20"/>
        </w:rPr>
        <w:t xml:space="preserve"> 1. september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</w:t>
      </w: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202</w:t>
      </w:r>
      <w:r w:rsidR="553E5B5A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og skal indeholde en 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beskrivelse af, hvad </w:t>
      </w:r>
      <w:r w:rsidR="7E74824C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I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ønsker at lave</w:t>
      </w:r>
      <w:r w:rsidR="379316C0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;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herunder tid og sted i uge 41 202</w:t>
      </w:r>
      <w:r w:rsidR="022DC693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="6DC8E609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,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samt hvordan</w:t>
      </w:r>
      <w:r w:rsidR="6F02BA6B" w:rsidRPr="57D0C2DD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 xml:space="preserve"> fællesskaber</w:t>
      </w:r>
      <w:r w:rsidR="2E0D798E" w:rsidRPr="57D0C2DD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er indarbejdet.</w:t>
      </w:r>
    </w:p>
    <w:p w14:paraId="2217552C" w14:textId="77777777" w:rsidR="000D0D4C" w:rsidRDefault="000D0D4C" w:rsidP="000D0D4C">
      <w:pPr>
        <w:pStyle w:val="Listeafsnit"/>
        <w:numPr>
          <w:ilvl w:val="0"/>
          <w:numId w:val="4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DBCBCE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Forløbene skal afvikles i uge 41 2026. </w:t>
      </w:r>
    </w:p>
    <w:p w14:paraId="10291EAA" w14:textId="1D5368CD" w:rsidR="00FC205A" w:rsidRDefault="60970F9B" w:rsidP="000D0D4C">
      <w:pPr>
        <w:pStyle w:val="Listeafsnit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br/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2D1D9A2B" w14:textId="03B0C772" w:rsidR="00FC205A" w:rsidRDefault="2E0D798E" w:rsidP="5438FAD5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proofErr w:type="spellStart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Need</w:t>
      </w:r>
      <w:proofErr w:type="spellEnd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to </w:t>
      </w:r>
      <w:proofErr w:type="spellStart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know</w:t>
      </w:r>
      <w:proofErr w:type="spellEnd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:</w:t>
      </w:r>
    </w:p>
    <w:p w14:paraId="08690079" w14:textId="3697FE38" w:rsidR="00FC205A" w:rsidRDefault="2E0D798E" w:rsidP="2FD5930E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Open call-perioden strækker sig fra den</w:t>
      </w:r>
      <w:r>
        <w:t xml:space="preserve"> </w:t>
      </w:r>
      <w:r w:rsidR="1F147F20" w:rsidRPr="57D0C2DD">
        <w:rPr>
          <w:sz w:val="22"/>
          <w:szCs w:val="22"/>
        </w:rPr>
        <w:t>1</w:t>
      </w:r>
      <w:r w:rsidR="006D1816" w:rsidRPr="57D0C2DD">
        <w:rPr>
          <w:sz w:val="22"/>
          <w:szCs w:val="22"/>
        </w:rPr>
        <w:t>5</w:t>
      </w:r>
      <w:r w:rsidRPr="57D0C2DD">
        <w:rPr>
          <w:sz w:val="22"/>
          <w:szCs w:val="22"/>
        </w:rPr>
        <w:t xml:space="preserve">. </w:t>
      </w:r>
      <w:r w:rsidR="001E41A0" w:rsidRPr="57D0C2DD">
        <w:rPr>
          <w:sz w:val="22"/>
          <w:szCs w:val="22"/>
        </w:rPr>
        <w:t xml:space="preserve">juni </w:t>
      </w:r>
      <w:r w:rsidRPr="57D0C2DD">
        <w:rPr>
          <w:sz w:val="22"/>
          <w:szCs w:val="22"/>
        </w:rPr>
        <w:t xml:space="preserve">til den </w:t>
      </w:r>
      <w:r w:rsidR="5E204B2D" w:rsidRPr="57D0C2DD">
        <w:rPr>
          <w:sz w:val="22"/>
          <w:szCs w:val="22"/>
        </w:rPr>
        <w:t>1</w:t>
      </w:r>
      <w:r w:rsidRPr="57D0C2DD">
        <w:rPr>
          <w:sz w:val="22"/>
          <w:szCs w:val="22"/>
        </w:rPr>
        <w:t>. september 202</w:t>
      </w:r>
      <w:r w:rsidR="6D1FF4DC" w:rsidRPr="57D0C2DD">
        <w:rPr>
          <w:sz w:val="22"/>
          <w:szCs w:val="22"/>
        </w:rPr>
        <w:t>6</w:t>
      </w:r>
      <w:r w:rsidRPr="57D0C2DD">
        <w:rPr>
          <w:sz w:val="22"/>
          <w:szCs w:val="22"/>
        </w:rPr>
        <w:t>.</w:t>
      </w:r>
    </w:p>
    <w:p w14:paraId="083B0DFB" w14:textId="43FCA1AD" w:rsidR="00FC205A" w:rsidRDefault="2E0D798E" w:rsidP="5438FAD5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438FAD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Indkommende ansøgninger behandles løbende i perioden og svar udsendes løbende indtil puljen er opbrugt. </w:t>
      </w:r>
    </w:p>
    <w:p w14:paraId="126AE9E2" w14:textId="6DBAD985" w:rsidR="00FC205A" w:rsidRDefault="2E0D798E" w:rsidP="5438FAD5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438FAD5">
        <w:rPr>
          <w:rFonts w:ascii="Open Sans" w:eastAsia="Open Sans" w:hAnsi="Open Sans" w:cs="Open Sans"/>
          <w:color w:val="000000" w:themeColor="text1"/>
          <w:sz w:val="20"/>
          <w:szCs w:val="20"/>
        </w:rPr>
        <w:t>Der gives op til 5.000 kr. pr. arrangement. Udgifter skal kunne dokumenteres og udbetales efter afholdelse af arrangement.</w:t>
      </w:r>
    </w:p>
    <w:p w14:paraId="75388191" w14:textId="15378CB4" w:rsidR="00911DE9" w:rsidRDefault="2E0D798E" w:rsidP="4014DBC9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4014DBC9">
        <w:rPr>
          <w:rFonts w:ascii="Open Sans" w:eastAsia="Open Sans" w:hAnsi="Open Sans" w:cs="Open Sans"/>
          <w:color w:val="000000" w:themeColor="text1"/>
          <w:sz w:val="20"/>
          <w:szCs w:val="20"/>
        </w:rPr>
        <w:t>Der skal ske markedsføring for arrangementet</w:t>
      </w:r>
      <w:r w:rsidR="00911DE9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og Sund Sammen logoet </w:t>
      </w:r>
      <w:r w:rsidR="003F2C38">
        <w:rPr>
          <w:rFonts w:ascii="Open Sans" w:eastAsia="Open Sans" w:hAnsi="Open Sans" w:cs="Open Sans"/>
          <w:color w:val="000000" w:themeColor="text1"/>
          <w:sz w:val="20"/>
          <w:szCs w:val="20"/>
        </w:rPr>
        <w:t>(</w:t>
      </w:r>
      <w:hyperlink r:id="rId11" w:history="1">
        <w:r w:rsidR="003F2C38" w:rsidRPr="003F2C38">
          <w:rPr>
            <w:rStyle w:val="Hyperlink"/>
            <w:rFonts w:ascii="Open Sans" w:eastAsia="Open Sans" w:hAnsi="Open Sans" w:cs="Open Sans"/>
            <w:sz w:val="20"/>
            <w:szCs w:val="20"/>
          </w:rPr>
          <w:t>klik her</w:t>
        </w:r>
      </w:hyperlink>
      <w:r w:rsidR="003F2C38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) </w:t>
      </w:r>
      <w:r w:rsidR="00911DE9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skal fremgå af jeres markedsføring </w:t>
      </w:r>
    </w:p>
    <w:p w14:paraId="43C98BAA" w14:textId="1BF45C14" w:rsidR="00A74CF5" w:rsidRDefault="00911DE9" w:rsidP="4014DBC9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color w:val="000000" w:themeColor="text1"/>
          <w:sz w:val="20"/>
          <w:szCs w:val="20"/>
        </w:rPr>
        <w:t>A</w:t>
      </w:r>
      <w:r w:rsidR="002A54A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rrangementet skal </w:t>
      </w:r>
      <w:r w:rsidR="004F52D3">
        <w:rPr>
          <w:rFonts w:ascii="Open Sans" w:eastAsia="Open Sans" w:hAnsi="Open Sans" w:cs="Open Sans"/>
          <w:color w:val="000000" w:themeColor="text1"/>
          <w:sz w:val="20"/>
          <w:szCs w:val="20"/>
        </w:rPr>
        <w:t>oprettes på</w:t>
      </w:r>
      <w:r w:rsidR="00F61170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hyperlink r:id="rId12" w:history="1">
        <w:r w:rsidR="00F61170" w:rsidRPr="00676353">
          <w:rPr>
            <w:rStyle w:val="Hyperlink"/>
            <w:rFonts w:ascii="Open Sans" w:eastAsia="Open Sans" w:hAnsi="Open Sans" w:cs="Open Sans"/>
            <w:sz w:val="20"/>
            <w:szCs w:val="20"/>
          </w:rPr>
          <w:t>www.thy360.dk</w:t>
        </w:r>
      </w:hyperlink>
      <w:r w:rsidR="00F61170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25FFD67F" w14:textId="77777777" w:rsidR="00A74CF5" w:rsidRDefault="00A74CF5" w:rsidP="00A74CF5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</w:rPr>
      </w:pPr>
      <w:r w:rsidRPr="0732776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Afrapportering skal ske via </w:t>
      </w:r>
      <w:r w:rsidRPr="009F4BA1">
        <w:rPr>
          <w:rFonts w:ascii="Open Sans" w:eastAsia="Open Sans" w:hAnsi="Open Sans" w:cs="Open Sans"/>
          <w:sz w:val="20"/>
          <w:szCs w:val="20"/>
        </w:rPr>
        <w:t>dokumentet ”</w:t>
      </w:r>
      <w:r w:rsidRPr="009F4BA1">
        <w:t xml:space="preserve"> </w:t>
      </w:r>
      <w:r w:rsidRPr="009F4BA1">
        <w:rPr>
          <w:rFonts w:ascii="Open Sans" w:eastAsia="Open Sans" w:hAnsi="Open Sans" w:cs="Open Sans"/>
          <w:sz w:val="20"/>
          <w:szCs w:val="20"/>
        </w:rPr>
        <w:t>afrapportering</w:t>
      </w:r>
      <w:r>
        <w:rPr>
          <w:rFonts w:ascii="Open Sans" w:eastAsia="Open Sans" w:hAnsi="Open Sans" w:cs="Open Sans"/>
          <w:sz w:val="20"/>
          <w:szCs w:val="20"/>
        </w:rPr>
        <w:t>sskema</w:t>
      </w:r>
      <w:r w:rsidRPr="009F4BA1">
        <w:rPr>
          <w:rFonts w:ascii="Open Sans" w:eastAsia="Open Sans" w:hAnsi="Open Sans" w:cs="Open Sans"/>
          <w:sz w:val="20"/>
          <w:szCs w:val="20"/>
        </w:rPr>
        <w:t xml:space="preserve"> – Sundhedsugen i Thy”</w:t>
      </w:r>
      <w:r w:rsidRPr="0732776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til </w:t>
      </w:r>
      <w:hyperlink r:id="rId13">
        <w:r w:rsidRPr="0732776A">
          <w:rPr>
            <w:rStyle w:val="Hyperlink"/>
            <w:rFonts w:ascii="Open Sans" w:eastAsia="Open Sans" w:hAnsi="Open Sans" w:cs="Open Sans"/>
            <w:sz w:val="20"/>
            <w:szCs w:val="20"/>
          </w:rPr>
          <w:t>sundsammen@thisted.dk</w:t>
        </w:r>
      </w:hyperlink>
      <w:r w:rsidRPr="0732776A">
        <w:rPr>
          <w:rFonts w:ascii="Open Sans" w:eastAsia="Open Sans" w:hAnsi="Open Sans" w:cs="Open Sans"/>
          <w:sz w:val="20"/>
          <w:szCs w:val="20"/>
        </w:rPr>
        <w:t xml:space="preserve"> med</w:t>
      </w:r>
      <w:r w:rsidRPr="0732776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billeder og optælling af antal deltagende.</w:t>
      </w:r>
    </w:p>
    <w:p w14:paraId="5EDB03E0" w14:textId="1A410B56" w:rsidR="00FC205A" w:rsidRDefault="00FC205A" w:rsidP="00A74CF5">
      <w:pPr>
        <w:pStyle w:val="Listeafsnit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7138E06" w14:textId="45366C94" w:rsidR="00FC205A" w:rsidRDefault="2E0D798E" w:rsidP="5438FAD5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Nice to </w:t>
      </w:r>
      <w:proofErr w:type="spellStart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know</w:t>
      </w:r>
      <w:proofErr w:type="spellEnd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:</w:t>
      </w:r>
    </w:p>
    <w:p w14:paraId="333DC6E6" w14:textId="0D169D9F" w:rsidR="00FC205A" w:rsidRDefault="2E0D798E" w:rsidP="2FD5930E">
      <w:pPr>
        <w:pStyle w:val="Listeafsni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>Arrangemente</w:t>
      </w:r>
      <w:r w:rsidR="007D7C9B">
        <w:rPr>
          <w:rFonts w:ascii="Open Sans" w:eastAsia="Open Sans" w:hAnsi="Open Sans" w:cs="Open Sans"/>
          <w:color w:val="000000" w:themeColor="text1"/>
          <w:sz w:val="20"/>
          <w:szCs w:val="20"/>
        </w:rPr>
        <w:t>rne</w:t>
      </w:r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annonceres</w:t>
      </w:r>
      <w:r w:rsidR="007D7C9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overo</w:t>
      </w:r>
      <w:r w:rsidR="00AC54FF">
        <w:rPr>
          <w:rFonts w:ascii="Open Sans" w:eastAsia="Open Sans" w:hAnsi="Open Sans" w:cs="Open Sans"/>
          <w:color w:val="000000" w:themeColor="text1"/>
          <w:sz w:val="20"/>
          <w:szCs w:val="20"/>
        </w:rPr>
        <w:t>r</w:t>
      </w:r>
      <w:r w:rsidR="007D7C9B">
        <w:rPr>
          <w:rFonts w:ascii="Open Sans" w:eastAsia="Open Sans" w:hAnsi="Open Sans" w:cs="Open Sans"/>
          <w:color w:val="000000" w:themeColor="text1"/>
          <w:sz w:val="20"/>
          <w:szCs w:val="20"/>
        </w:rPr>
        <w:t>dnet</w:t>
      </w:r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via Facebook og hjemmeside</w:t>
      </w:r>
      <w:r w:rsidR="7EB8B398"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>n</w:t>
      </w:r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hyperlink r:id="rId14">
        <w:r w:rsidRPr="2FD5930E">
          <w:rPr>
            <w:rStyle w:val="Hyperlink"/>
            <w:rFonts w:ascii="Open Sans" w:eastAsia="Open Sans" w:hAnsi="Open Sans" w:cs="Open Sans"/>
            <w:sz w:val="20"/>
            <w:szCs w:val="20"/>
          </w:rPr>
          <w:t>www.sundsammenthy.dk</w:t>
        </w:r>
      </w:hyperlink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 </w:t>
      </w:r>
    </w:p>
    <w:p w14:paraId="48496450" w14:textId="38807815" w:rsidR="00FC205A" w:rsidRDefault="2E0D798E" w:rsidP="5438FAD5">
      <w:pPr>
        <w:pStyle w:val="Listeafsni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t>Sundhedsugen koordineres af Thisted Kommune.</w:t>
      </w:r>
    </w:p>
    <w:p w14:paraId="67A69ED3" w14:textId="0E124EF0" w:rsidR="47567614" w:rsidRDefault="47567614" w:rsidP="4146A00B">
      <w:pPr>
        <w:pStyle w:val="Listeafsnit"/>
        <w:numPr>
          <w:ilvl w:val="0"/>
          <w:numId w:val="1"/>
        </w:numPr>
      </w:pPr>
      <w:r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lastRenderedPageBreak/>
        <w:t xml:space="preserve">Sundhedsugen bygger på principperne for ABC for mental </w:t>
      </w:r>
      <w:r w:rsidR="3D98F75E"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t>sundhed</w:t>
      </w:r>
      <w:r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t>. Det kan du læse mere om her:</w:t>
      </w:r>
      <w:r w:rsidRPr="004F52D3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hyperlink r:id="rId15">
        <w:r w:rsidR="71B1C80E" w:rsidRPr="004F52D3">
          <w:rPr>
            <w:rStyle w:val="Hyperlink"/>
            <w:rFonts w:ascii="Open Sans" w:hAnsi="Open Sans" w:cs="Open Sans"/>
            <w:sz w:val="20"/>
            <w:szCs w:val="20"/>
          </w:rPr>
          <w:t>ABC for mental sundhed</w:t>
        </w:r>
      </w:hyperlink>
    </w:p>
    <w:p w14:paraId="71C04452" w14:textId="4E6E2017" w:rsidR="00FC205A" w:rsidRDefault="2E0D798E" w:rsidP="4014DBC9">
      <w:pPr>
        <w:pStyle w:val="Listeafsni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Sundhedsugen er en del af arbejdet med Sund Sammen – Thisted Kommunes tværgående Sundhedsstrategi. Link: </w:t>
      </w:r>
      <w:hyperlink r:id="rId16" w:history="1">
        <w:r w:rsidRPr="4146A00B">
          <w:rPr>
            <w:rStyle w:val="Hyperlink"/>
            <w:rFonts w:ascii="Open Sans" w:eastAsia="Open Sans" w:hAnsi="Open Sans" w:cs="Open Sans"/>
            <w:sz w:val="20"/>
            <w:szCs w:val="20"/>
          </w:rPr>
          <w:t>Sund Sammen.</w:t>
        </w:r>
        <w:r>
          <w:br/>
        </w:r>
      </w:hyperlink>
    </w:p>
    <w:p w14:paraId="496277B7" w14:textId="7D276E80" w:rsidR="1A466228" w:rsidRDefault="00AF6D99" w:rsidP="1D2349F5">
      <w:pPr>
        <w:rPr>
          <w:rFonts w:ascii="Open Sans" w:eastAsia="Open Sans" w:hAnsi="Open Sans" w:cs="Open Sans"/>
          <w:i/>
          <w:iCs/>
          <w:color w:val="FF0000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Ansøgning</w:t>
      </w:r>
      <w:r w:rsidR="00C4415A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s</w:t>
      </w:r>
      <w:r w:rsidR="004F52D3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link</w:t>
      </w:r>
      <w:r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og </w:t>
      </w:r>
      <w:r w:rsidR="00E470B8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afrapportering</w:t>
      </w:r>
      <w:r w:rsidR="00C4415A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sskema</w:t>
      </w:r>
      <w:r w:rsidR="00E470B8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kan findes på </w:t>
      </w:r>
      <w:hyperlink r:id="rId17" w:history="1">
        <w:r w:rsidR="00E470B8" w:rsidRPr="0015615B">
          <w:rPr>
            <w:rStyle w:val="Hyperlink"/>
            <w:rFonts w:ascii="Open Sans" w:eastAsia="Open Sans" w:hAnsi="Open Sans" w:cs="Open Sans"/>
            <w:b/>
            <w:bCs/>
            <w:sz w:val="20"/>
            <w:szCs w:val="20"/>
          </w:rPr>
          <w:t>www.sundsammenthy.dk</w:t>
        </w:r>
      </w:hyperlink>
      <w:r w:rsidR="00E470B8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</w:p>
    <w:p w14:paraId="205A6F2F" w14:textId="7F9B2DD1" w:rsidR="00FC205A" w:rsidRDefault="002B199C" w:rsidP="5438FAD5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Ved spørgsmål til Open </w:t>
      </w:r>
      <w:proofErr w:type="spellStart"/>
      <w:r>
        <w:rPr>
          <w:rFonts w:ascii="Open Sans" w:eastAsia="Open Sans" w:hAnsi="Open Sans" w:cs="Open Sans"/>
          <w:color w:val="000000" w:themeColor="text1"/>
          <w:sz w:val="20"/>
          <w:szCs w:val="20"/>
        </w:rPr>
        <w:t>call</w:t>
      </w:r>
      <w:proofErr w:type="spellEnd"/>
      <w:r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puljen, kan ud kontakte:</w:t>
      </w:r>
      <w:r w:rsidR="2E0D798E">
        <w:br/>
      </w:r>
      <w:r w:rsidR="2E0D798E" w:rsidRPr="1D2349F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Michael Hye, </w:t>
      </w:r>
      <w:r w:rsidR="2E0D798E">
        <w:br/>
      </w:r>
      <w:r w:rsidR="2E0D798E" w:rsidRPr="1D2349F5">
        <w:rPr>
          <w:rFonts w:ascii="Open Sans" w:eastAsia="Open Sans" w:hAnsi="Open Sans" w:cs="Open Sans"/>
          <w:color w:val="000000" w:themeColor="text1"/>
          <w:sz w:val="20"/>
          <w:szCs w:val="20"/>
        </w:rPr>
        <w:t>Sundhed, Kultur og Fritid</w:t>
      </w:r>
      <w:r w:rsidR="2E0D798E">
        <w:br/>
      </w:r>
      <w:hyperlink r:id="rId18">
        <w:r w:rsidR="360EB4A1" w:rsidRPr="1D2349F5">
          <w:rPr>
            <w:rStyle w:val="Hyperlink"/>
            <w:rFonts w:ascii="Open Sans" w:eastAsia="Open Sans" w:hAnsi="Open Sans" w:cs="Open Sans"/>
            <w:sz w:val="20"/>
            <w:szCs w:val="20"/>
          </w:rPr>
          <w:t>sundsammen@thisted.dk</w:t>
        </w:r>
        <w:r w:rsidR="2E0D798E">
          <w:br/>
        </w:r>
      </w:hyperlink>
      <w:r w:rsidR="2E0D798E" w:rsidRPr="1D2349F5">
        <w:rPr>
          <w:rFonts w:ascii="Open Sans" w:eastAsia="Open Sans" w:hAnsi="Open Sans" w:cs="Open Sans"/>
          <w:color w:val="000000" w:themeColor="text1"/>
          <w:sz w:val="20"/>
          <w:szCs w:val="20"/>
        </w:rPr>
        <w:t>tlf.: 21599816</w:t>
      </w:r>
    </w:p>
    <w:sectPr w:rsidR="00FC205A" w:rsidSect="000D094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A12E" w14:textId="77777777" w:rsidR="00714BE0" w:rsidRDefault="00714BE0">
      <w:pPr>
        <w:spacing w:after="0" w:line="240" w:lineRule="auto"/>
      </w:pPr>
      <w:r>
        <w:separator/>
      </w:r>
    </w:p>
  </w:endnote>
  <w:endnote w:type="continuationSeparator" w:id="0">
    <w:p w14:paraId="4F9D650E" w14:textId="77777777" w:rsidR="00714BE0" w:rsidRDefault="0071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748AE0D9" w14:paraId="3CD58AE2" w14:textId="77777777" w:rsidTr="748AE0D9">
      <w:trPr>
        <w:trHeight w:val="300"/>
      </w:trPr>
      <w:tc>
        <w:tcPr>
          <w:tcW w:w="8310" w:type="dxa"/>
        </w:tcPr>
        <w:p w14:paraId="427ED834" w14:textId="644DA265" w:rsidR="748AE0D9" w:rsidRDefault="748AE0D9" w:rsidP="748AE0D9">
          <w:pPr>
            <w:pStyle w:val="Sidehoved"/>
            <w:ind w:left="-115"/>
          </w:pPr>
        </w:p>
      </w:tc>
      <w:tc>
        <w:tcPr>
          <w:tcW w:w="345" w:type="dxa"/>
        </w:tcPr>
        <w:p w14:paraId="7C3B38DD" w14:textId="3D36B784" w:rsidR="748AE0D9" w:rsidRDefault="748AE0D9" w:rsidP="748AE0D9">
          <w:pPr>
            <w:pStyle w:val="Sidehoved"/>
            <w:jc w:val="center"/>
          </w:pPr>
        </w:p>
      </w:tc>
      <w:tc>
        <w:tcPr>
          <w:tcW w:w="360" w:type="dxa"/>
        </w:tcPr>
        <w:p w14:paraId="65E879B6" w14:textId="7C046C34" w:rsidR="748AE0D9" w:rsidRDefault="748AE0D9" w:rsidP="748AE0D9">
          <w:pPr>
            <w:pStyle w:val="Sidehoved"/>
            <w:ind w:right="-115"/>
            <w:jc w:val="right"/>
          </w:pPr>
        </w:p>
      </w:tc>
    </w:tr>
  </w:tbl>
  <w:p w14:paraId="56A22498" w14:textId="0D377F76" w:rsidR="748AE0D9" w:rsidRDefault="748AE0D9" w:rsidP="748AE0D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90CF" w14:textId="28295BBA" w:rsidR="000D0941" w:rsidRDefault="000D09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593E" w14:textId="77777777" w:rsidR="00714BE0" w:rsidRDefault="00714BE0">
      <w:pPr>
        <w:spacing w:after="0" w:line="240" w:lineRule="auto"/>
      </w:pPr>
      <w:r>
        <w:separator/>
      </w:r>
    </w:p>
  </w:footnote>
  <w:footnote w:type="continuationSeparator" w:id="0">
    <w:p w14:paraId="68876173" w14:textId="77777777" w:rsidR="00714BE0" w:rsidRDefault="0071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8AE0D9" w14:paraId="4133CE65" w14:textId="77777777" w:rsidTr="748AE0D9">
      <w:trPr>
        <w:trHeight w:val="300"/>
      </w:trPr>
      <w:tc>
        <w:tcPr>
          <w:tcW w:w="3005" w:type="dxa"/>
        </w:tcPr>
        <w:p w14:paraId="28399061" w14:textId="3CCE83AC" w:rsidR="748AE0D9" w:rsidRDefault="748AE0D9" w:rsidP="748AE0D9">
          <w:pPr>
            <w:pStyle w:val="Sidehoved"/>
            <w:ind w:left="-115"/>
          </w:pPr>
        </w:p>
      </w:tc>
      <w:tc>
        <w:tcPr>
          <w:tcW w:w="3005" w:type="dxa"/>
        </w:tcPr>
        <w:p w14:paraId="235D6AD1" w14:textId="74D2CA41" w:rsidR="748AE0D9" w:rsidRDefault="748AE0D9" w:rsidP="748AE0D9">
          <w:pPr>
            <w:pStyle w:val="Sidehoved"/>
            <w:jc w:val="center"/>
          </w:pPr>
        </w:p>
      </w:tc>
      <w:tc>
        <w:tcPr>
          <w:tcW w:w="3005" w:type="dxa"/>
        </w:tcPr>
        <w:p w14:paraId="5D819D7B" w14:textId="537C5634" w:rsidR="748AE0D9" w:rsidRDefault="748AE0D9" w:rsidP="748AE0D9">
          <w:pPr>
            <w:pStyle w:val="Sidehoved"/>
            <w:ind w:right="-115"/>
            <w:jc w:val="right"/>
          </w:pPr>
        </w:p>
      </w:tc>
    </w:tr>
  </w:tbl>
  <w:p w14:paraId="255FD686" w14:textId="2B7E7776" w:rsidR="748AE0D9" w:rsidRDefault="748AE0D9" w:rsidP="748AE0D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46A00B" w14:paraId="3A88AFE5" w14:textId="77777777" w:rsidTr="4146A00B">
      <w:trPr>
        <w:trHeight w:val="300"/>
      </w:trPr>
      <w:tc>
        <w:tcPr>
          <w:tcW w:w="3005" w:type="dxa"/>
        </w:tcPr>
        <w:p w14:paraId="79DC7753" w14:textId="6A2B8292" w:rsidR="4146A00B" w:rsidRDefault="4146A00B" w:rsidP="4146A00B">
          <w:pPr>
            <w:pStyle w:val="Sidehoved"/>
            <w:ind w:left="-115"/>
          </w:pPr>
        </w:p>
      </w:tc>
      <w:tc>
        <w:tcPr>
          <w:tcW w:w="3005" w:type="dxa"/>
        </w:tcPr>
        <w:p w14:paraId="5B97C2CF" w14:textId="1285BB20" w:rsidR="4146A00B" w:rsidRDefault="4146A00B" w:rsidP="4146A00B">
          <w:pPr>
            <w:pStyle w:val="Sidehoved"/>
            <w:jc w:val="center"/>
          </w:pPr>
        </w:p>
      </w:tc>
      <w:tc>
        <w:tcPr>
          <w:tcW w:w="3005" w:type="dxa"/>
        </w:tcPr>
        <w:p w14:paraId="2DBF91F0" w14:textId="05EE3E41" w:rsidR="4146A00B" w:rsidRDefault="4146A00B" w:rsidP="4146A00B">
          <w:pPr>
            <w:pStyle w:val="Sidehoved"/>
            <w:ind w:right="-115"/>
            <w:jc w:val="right"/>
          </w:pPr>
        </w:p>
      </w:tc>
    </w:tr>
  </w:tbl>
  <w:p w14:paraId="16687F7E" w14:textId="46A82816" w:rsidR="4146A00B" w:rsidRDefault="4146A00B" w:rsidP="4146A00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2685"/>
    <w:multiLevelType w:val="multilevel"/>
    <w:tmpl w:val="DED07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768CA"/>
    <w:multiLevelType w:val="multilevel"/>
    <w:tmpl w:val="D20CA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35FB"/>
    <w:multiLevelType w:val="multilevel"/>
    <w:tmpl w:val="8B2A5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2E6E5"/>
    <w:multiLevelType w:val="multilevel"/>
    <w:tmpl w:val="76EA8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252536">
    <w:abstractNumId w:val="0"/>
  </w:num>
  <w:num w:numId="2" w16cid:durableId="1630016301">
    <w:abstractNumId w:val="1"/>
  </w:num>
  <w:num w:numId="3" w16cid:durableId="23799122">
    <w:abstractNumId w:val="3"/>
  </w:num>
  <w:num w:numId="4" w16cid:durableId="61193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ADF9E4"/>
    <w:rsid w:val="00067C60"/>
    <w:rsid w:val="00091377"/>
    <w:rsid w:val="000D0941"/>
    <w:rsid w:val="000D0D4C"/>
    <w:rsid w:val="00102BDC"/>
    <w:rsid w:val="0015615B"/>
    <w:rsid w:val="00167753"/>
    <w:rsid w:val="00180A86"/>
    <w:rsid w:val="001A11C6"/>
    <w:rsid w:val="001E41A0"/>
    <w:rsid w:val="002A54AB"/>
    <w:rsid w:val="002B199C"/>
    <w:rsid w:val="002E6536"/>
    <w:rsid w:val="00312760"/>
    <w:rsid w:val="00313B6E"/>
    <w:rsid w:val="00333961"/>
    <w:rsid w:val="003851B7"/>
    <w:rsid w:val="003F2C38"/>
    <w:rsid w:val="00431FF7"/>
    <w:rsid w:val="004D55A2"/>
    <w:rsid w:val="004F52D3"/>
    <w:rsid w:val="00546CEE"/>
    <w:rsid w:val="006D1816"/>
    <w:rsid w:val="00714BE0"/>
    <w:rsid w:val="007843E3"/>
    <w:rsid w:val="007D7C9B"/>
    <w:rsid w:val="007F78D0"/>
    <w:rsid w:val="008D2242"/>
    <w:rsid w:val="008D42E6"/>
    <w:rsid w:val="008F0FC8"/>
    <w:rsid w:val="00911DE9"/>
    <w:rsid w:val="00940933"/>
    <w:rsid w:val="00943A2B"/>
    <w:rsid w:val="009564F6"/>
    <w:rsid w:val="009A3E90"/>
    <w:rsid w:val="009E1C51"/>
    <w:rsid w:val="009F4BA1"/>
    <w:rsid w:val="00A12EEF"/>
    <w:rsid w:val="00A74CF5"/>
    <w:rsid w:val="00A91ED7"/>
    <w:rsid w:val="00AA5E1B"/>
    <w:rsid w:val="00AC504A"/>
    <w:rsid w:val="00AC54FF"/>
    <w:rsid w:val="00AF6D99"/>
    <w:rsid w:val="00B64D8D"/>
    <w:rsid w:val="00BF4729"/>
    <w:rsid w:val="00C00136"/>
    <w:rsid w:val="00C4415A"/>
    <w:rsid w:val="00CA1316"/>
    <w:rsid w:val="00CC5FE4"/>
    <w:rsid w:val="00D46F71"/>
    <w:rsid w:val="00E24C55"/>
    <w:rsid w:val="00E470B8"/>
    <w:rsid w:val="00EA61B8"/>
    <w:rsid w:val="00F4082B"/>
    <w:rsid w:val="00F61170"/>
    <w:rsid w:val="00FC205A"/>
    <w:rsid w:val="01337988"/>
    <w:rsid w:val="01660A09"/>
    <w:rsid w:val="022DC693"/>
    <w:rsid w:val="046E69B6"/>
    <w:rsid w:val="053FA72E"/>
    <w:rsid w:val="05B81A13"/>
    <w:rsid w:val="05DFBBBB"/>
    <w:rsid w:val="0625C2D4"/>
    <w:rsid w:val="0732776A"/>
    <w:rsid w:val="07F2569F"/>
    <w:rsid w:val="08AF18E3"/>
    <w:rsid w:val="0A3DF990"/>
    <w:rsid w:val="0A808D10"/>
    <w:rsid w:val="0BE4C1CE"/>
    <w:rsid w:val="0CCAD18F"/>
    <w:rsid w:val="0DBCBCEE"/>
    <w:rsid w:val="0DC60488"/>
    <w:rsid w:val="11A34840"/>
    <w:rsid w:val="120B9645"/>
    <w:rsid w:val="12A4CA84"/>
    <w:rsid w:val="147CB51E"/>
    <w:rsid w:val="149A1F29"/>
    <w:rsid w:val="15F73B4D"/>
    <w:rsid w:val="1687AAE4"/>
    <w:rsid w:val="168F1C4E"/>
    <w:rsid w:val="190C08F3"/>
    <w:rsid w:val="1A1A39B7"/>
    <w:rsid w:val="1A466228"/>
    <w:rsid w:val="1B01A367"/>
    <w:rsid w:val="1BAC7D54"/>
    <w:rsid w:val="1C09189C"/>
    <w:rsid w:val="1D2349F5"/>
    <w:rsid w:val="1E663C2C"/>
    <w:rsid w:val="1E816652"/>
    <w:rsid w:val="1EF9F10B"/>
    <w:rsid w:val="1F147F20"/>
    <w:rsid w:val="201081D2"/>
    <w:rsid w:val="20BF4505"/>
    <w:rsid w:val="20F8CD96"/>
    <w:rsid w:val="2122A212"/>
    <w:rsid w:val="248CFBBD"/>
    <w:rsid w:val="266349FD"/>
    <w:rsid w:val="27BEEC78"/>
    <w:rsid w:val="28E286FE"/>
    <w:rsid w:val="299CF6B4"/>
    <w:rsid w:val="2AD112A5"/>
    <w:rsid w:val="2D8DAD44"/>
    <w:rsid w:val="2DFF18D9"/>
    <w:rsid w:val="2E0D798E"/>
    <w:rsid w:val="2E63B686"/>
    <w:rsid w:val="2F509BB7"/>
    <w:rsid w:val="2FD5930E"/>
    <w:rsid w:val="30B004D4"/>
    <w:rsid w:val="327BC67C"/>
    <w:rsid w:val="33432690"/>
    <w:rsid w:val="3368579B"/>
    <w:rsid w:val="3413B080"/>
    <w:rsid w:val="360EB4A1"/>
    <w:rsid w:val="36CEA1AD"/>
    <w:rsid w:val="3710812C"/>
    <w:rsid w:val="379316C0"/>
    <w:rsid w:val="3B9C4117"/>
    <w:rsid w:val="3D17B9FA"/>
    <w:rsid w:val="3D919E21"/>
    <w:rsid w:val="3D98F75E"/>
    <w:rsid w:val="3DEC3284"/>
    <w:rsid w:val="3FAE1705"/>
    <w:rsid w:val="400D1477"/>
    <w:rsid w:val="4014DBC9"/>
    <w:rsid w:val="408900EB"/>
    <w:rsid w:val="4141A9AF"/>
    <w:rsid w:val="4146A00B"/>
    <w:rsid w:val="416336D6"/>
    <w:rsid w:val="42DD2A90"/>
    <w:rsid w:val="44135B7E"/>
    <w:rsid w:val="44F295C8"/>
    <w:rsid w:val="465C57E5"/>
    <w:rsid w:val="46D92EF0"/>
    <w:rsid w:val="473ACB2E"/>
    <w:rsid w:val="47567614"/>
    <w:rsid w:val="4BE5E3B5"/>
    <w:rsid w:val="4BEC8419"/>
    <w:rsid w:val="4E129A71"/>
    <w:rsid w:val="4E1F78D2"/>
    <w:rsid w:val="4F11CF6D"/>
    <w:rsid w:val="4F8EB043"/>
    <w:rsid w:val="501AC18E"/>
    <w:rsid w:val="52256A7A"/>
    <w:rsid w:val="5307A653"/>
    <w:rsid w:val="530B6C46"/>
    <w:rsid w:val="54200969"/>
    <w:rsid w:val="5438FAD5"/>
    <w:rsid w:val="553E5B5A"/>
    <w:rsid w:val="55EDC25A"/>
    <w:rsid w:val="57D0C2DD"/>
    <w:rsid w:val="57DED4D7"/>
    <w:rsid w:val="57F7AB52"/>
    <w:rsid w:val="5909CFD4"/>
    <w:rsid w:val="595D57AB"/>
    <w:rsid w:val="5A35F68B"/>
    <w:rsid w:val="5AF82142"/>
    <w:rsid w:val="5B2C70AC"/>
    <w:rsid w:val="5D6CC145"/>
    <w:rsid w:val="5DFA6821"/>
    <w:rsid w:val="5E14B907"/>
    <w:rsid w:val="5E204B2D"/>
    <w:rsid w:val="5ECCEC35"/>
    <w:rsid w:val="60970F9B"/>
    <w:rsid w:val="621847EF"/>
    <w:rsid w:val="62B00DE3"/>
    <w:rsid w:val="62FFBC14"/>
    <w:rsid w:val="637A326D"/>
    <w:rsid w:val="63D5C2BA"/>
    <w:rsid w:val="643F7970"/>
    <w:rsid w:val="6489166C"/>
    <w:rsid w:val="66385906"/>
    <w:rsid w:val="66C2C288"/>
    <w:rsid w:val="672BB119"/>
    <w:rsid w:val="67BC93B8"/>
    <w:rsid w:val="6984C63D"/>
    <w:rsid w:val="6A32BD6B"/>
    <w:rsid w:val="6ACE2DE5"/>
    <w:rsid w:val="6B16924D"/>
    <w:rsid w:val="6B6FBBB4"/>
    <w:rsid w:val="6C470D51"/>
    <w:rsid w:val="6C6A6EF7"/>
    <w:rsid w:val="6D1FF4DC"/>
    <w:rsid w:val="6D6EE3FF"/>
    <w:rsid w:val="6DADF9E4"/>
    <w:rsid w:val="6DC8E609"/>
    <w:rsid w:val="6F02BA6B"/>
    <w:rsid w:val="6FA8F3AE"/>
    <w:rsid w:val="6FB3AB9B"/>
    <w:rsid w:val="71B1C80E"/>
    <w:rsid w:val="744B33C8"/>
    <w:rsid w:val="748AE0D9"/>
    <w:rsid w:val="759006D7"/>
    <w:rsid w:val="7610D6FE"/>
    <w:rsid w:val="77880A3A"/>
    <w:rsid w:val="7863AE3E"/>
    <w:rsid w:val="78BD67F9"/>
    <w:rsid w:val="78C06DFE"/>
    <w:rsid w:val="79542AB3"/>
    <w:rsid w:val="79670D4F"/>
    <w:rsid w:val="7A5A7815"/>
    <w:rsid w:val="7ACA8BA9"/>
    <w:rsid w:val="7B5CCBA7"/>
    <w:rsid w:val="7C14C224"/>
    <w:rsid w:val="7C7E4EEC"/>
    <w:rsid w:val="7D4B7E70"/>
    <w:rsid w:val="7E74824C"/>
    <w:rsid w:val="7EB8B398"/>
    <w:rsid w:val="7F0DBB37"/>
    <w:rsid w:val="7FD1B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F9E4"/>
  <w15:chartTrackingRefBased/>
  <w15:docId w15:val="{BB571352-A0B3-41C7-BD8F-25616342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5438FAD5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5438FAD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5438FAD5"/>
    <w:rPr>
      <w:color w:val="467886"/>
      <w:u w:val="single"/>
    </w:rPr>
  </w:style>
  <w:style w:type="paragraph" w:styleId="Ingenafstand">
    <w:name w:val="No Spacing"/>
    <w:uiPriority w:val="1"/>
    <w:qFormat/>
    <w:rsid w:val="79670D4F"/>
    <w:pPr>
      <w:spacing w:after="0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D55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D55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D55A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5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5A2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D46F71"/>
    <w:rPr>
      <w:color w:val="605E5C"/>
      <w:shd w:val="clear" w:color="auto" w:fill="E1DFDD"/>
    </w:rPr>
  </w:style>
  <w:style w:type="paragraph" w:styleId="Sidehoved">
    <w:name w:val="header"/>
    <w:basedOn w:val="Normal"/>
    <w:uiPriority w:val="99"/>
    <w:unhideWhenUsed/>
    <w:rsid w:val="748AE0D9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748AE0D9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F611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ndsammen@thisted.dk" TargetMode="External"/><Relationship Id="rId18" Type="http://schemas.openxmlformats.org/officeDocument/2006/relationships/hyperlink" Target="mailto:sundsammen@thisted.d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thy360.dk" TargetMode="External"/><Relationship Id="rId17" Type="http://schemas.openxmlformats.org/officeDocument/2006/relationships/hyperlink" Target="https://www.sundsammenthy.dk/open-ca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isted.dk/Media/638372752282894568/Sund%20Sammen,%20Thisted%20Kommunes%20sundhedsstrategi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.skyfish.com/p/thistedkommune/2479946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sundsammenthy.dk/abc-for-mental-sundh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emform.dk/787/SundhedsugenIThy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undsammenthy.dk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bd23ab1a-1cc0-4f90-a9a6-f1d85d73abdf" xsi:nil="true"/>
    <lcf76f155ced4ddcb4097134ff3c332f xmlns="bd23ab1a-1cc0-4f90-a9a6-f1d85d73abdf">
      <Terms xmlns="http://schemas.microsoft.com/office/infopath/2007/PartnerControls"/>
    </lcf76f155ced4ddcb4097134ff3c332f>
    <TaxCatchAll xmlns="a315cee2-62c3-4faf-a9b1-6631ee44af06" xsi:nil="true"/>
    <Seneste_Journalisering_SBSYSJournalisering xmlns="bd23ab1a-1cc0-4f90-a9a6-f1d85d73abdf" xsi:nil="true"/>
    <Tidligere_Journaliseret_SBSYSJournalisering xmlns="bd23ab1a-1cc0-4f90-a9a6-f1d85d73abdf" xsi:nil="true"/>
    <KLIK_IKKE_JournaliseringsTidspunkter_SBSYSJournalisering xmlns="bd23ab1a-1cc0-4f90-a9a6-f1d85d73ab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28378B86AB8429AFC6FA768D4AF59" ma:contentTypeVersion="18" ma:contentTypeDescription="Opret et nyt dokument." ma:contentTypeScope="" ma:versionID="f9ab69c6618e17a6511cb7d89fcec9d8">
  <xsd:schema xmlns:xsd="http://www.w3.org/2001/XMLSchema" xmlns:xs="http://www.w3.org/2001/XMLSchema" xmlns:p="http://schemas.microsoft.com/office/2006/metadata/properties" xmlns:ns2="bd23ab1a-1cc0-4f90-a9a6-f1d85d73abdf" xmlns:ns3="a315cee2-62c3-4faf-a9b1-6631ee44af06" targetNamespace="http://schemas.microsoft.com/office/2006/metadata/properties" ma:root="true" ma:fieldsID="e71cc30fdec41ae191a32837c12e478b" ns2:_="" ns3:_="">
    <xsd:import namespace="bd23ab1a-1cc0-4f90-a9a6-f1d85d73abdf"/>
    <xsd:import namespace="a315cee2-62c3-4faf-a9b1-6631ee44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ab1a-1cc0-4f90-a9a6-f1d85d73a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90b72f1-a51f-47d8-8403-c2b764a25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dligere_Journaliseret_SBSYSJournalisering" ma:index="22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3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4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5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cee2-62c3-4faf-a9b1-6631ee44af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80914-312e-404e-bffd-64884fedd234}" ma:internalName="TaxCatchAll" ma:showField="CatchAllData" ma:web="a315cee2-62c3-4faf-a9b1-6631ee44a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5ADAF-2108-4315-BEF2-EC5C4986A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AC5CF-BE77-4985-9B5F-1B4CEE356290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bd23ab1a-1cc0-4f90-a9a6-f1d85d73abdf"/>
    <ds:schemaRef ds:uri="http://schemas.microsoft.com/office/infopath/2007/PartnerControls"/>
    <ds:schemaRef ds:uri="http://schemas.openxmlformats.org/package/2006/metadata/core-properties"/>
    <ds:schemaRef ds:uri="a315cee2-62c3-4faf-a9b1-6631ee44af06"/>
  </ds:schemaRefs>
</ds:datastoreItem>
</file>

<file path=customXml/itemProps3.xml><?xml version="1.0" encoding="utf-8"?>
<ds:datastoreItem xmlns:ds="http://schemas.openxmlformats.org/officeDocument/2006/customXml" ds:itemID="{D6251282-43B7-4343-B476-0CB89817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3ab1a-1cc0-4f90-a9a6-f1d85d73abdf"/>
    <ds:schemaRef ds:uri="a315cee2-62c3-4faf-a9b1-6631ee44a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2582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Toftdahl Olesen - Thisted Kommune</dc:creator>
  <cp:keywords/>
  <dc:description/>
  <cp:lastModifiedBy>Michael Hye - Thisted Kommune</cp:lastModifiedBy>
  <cp:revision>2</cp:revision>
  <dcterms:created xsi:type="dcterms:W3CDTF">2026-06-08T08:40:00Z</dcterms:created>
  <dcterms:modified xsi:type="dcterms:W3CDTF">2026-06-08T08:40:00Z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0x010100E4228378B86AB8429AFC6FA768D4AF59</vt:lpwstr>
  </property>
  <property fmtid="{D5CDD505-2E9C-101B-9397-08002B2CF9AE}" pid="3" name="MediaServiceImageTags">
    <vt:lpwstr/>
  </property>
</Properties>
</file>